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0186" w14:textId="02FDFEF5" w:rsidR="00F027B2" w:rsidRPr="001C6F84" w:rsidRDefault="00F027B2" w:rsidP="00F027B2">
      <w:pPr>
        <w:spacing w:line="276" w:lineRule="auto"/>
        <w:ind w:firstLine="720"/>
        <w:jc w:val="center"/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</w:pPr>
      <w:r w:rsidRPr="001C6F84">
        <w:rPr>
          <w:rFonts w:ascii="Sylfaen" w:eastAsia="Times New Roman" w:hAnsi="Sylfaen" w:cs="Sylfaen"/>
          <w:b/>
          <w:bCs/>
          <w:i/>
          <w:sz w:val="24"/>
          <w:szCs w:val="24"/>
          <w:lang w:val="hy-AM"/>
        </w:rPr>
        <w:t xml:space="preserve">Pro-forma invoice N </w:t>
      </w:r>
    </w:p>
    <w:p w14:paraId="2F0C6F87" w14:textId="77777777" w:rsidR="00F027B2" w:rsidRDefault="00F027B2" w:rsidP="00F027B2">
      <w:pPr>
        <w:spacing w:line="276" w:lineRule="auto"/>
        <w:ind w:firstLine="720"/>
        <w:jc w:val="center"/>
        <w:rPr>
          <w:rFonts w:ascii="Sylfaen" w:eastAsia="Times New Roman" w:hAnsi="Sylfaen" w:cs="Sylfaen"/>
          <w:bCs/>
          <w:i/>
          <w:sz w:val="20"/>
          <w:szCs w:val="20"/>
        </w:rPr>
      </w:pPr>
    </w:p>
    <w:p w14:paraId="4ED07327" w14:textId="77777777" w:rsidR="00F770BF" w:rsidRPr="009C36FC" w:rsidRDefault="00F770BF" w:rsidP="00F770BF">
      <w:pPr>
        <w:rPr>
          <w:b/>
          <w:bCs/>
          <w:u w:val="single"/>
        </w:rPr>
      </w:pPr>
      <w:bookmarkStart w:id="0" w:name="_Hlk173923479"/>
      <w:r w:rsidRPr="009C36FC">
        <w:rPr>
          <w:b/>
          <w:bCs/>
          <w:u w:val="single"/>
        </w:rPr>
        <w:t>EURO</w:t>
      </w:r>
    </w:p>
    <w:p w14:paraId="2DDE818D" w14:textId="77777777" w:rsidR="00F770BF" w:rsidRPr="009C36FC" w:rsidRDefault="00F770BF" w:rsidP="00F770BF">
      <w:pPr>
        <w:rPr>
          <w:b/>
          <w:bCs/>
          <w:u w:val="single"/>
        </w:rPr>
      </w:pPr>
    </w:p>
    <w:p w14:paraId="4C1CC4A8" w14:textId="77777777" w:rsidR="00F770BF" w:rsidRPr="009C36FC" w:rsidRDefault="00F770BF" w:rsidP="00F770BF">
      <w:pPr>
        <w:pStyle w:val="Sub-ClauseText"/>
        <w:spacing w:before="0" w:after="0" w:line="276" w:lineRule="auto"/>
        <w:rPr>
          <w:rFonts w:ascii="GHEA Grapalat" w:hAnsi="GHEA Grapalat"/>
          <w:sz w:val="22"/>
          <w:szCs w:val="22"/>
        </w:rPr>
      </w:pPr>
      <w:r w:rsidRPr="009C36FC">
        <w:rPr>
          <w:rFonts w:ascii="GHEA Grapalat" w:hAnsi="GHEA Grapalat"/>
          <w:sz w:val="22"/>
          <w:szCs w:val="22"/>
        </w:rPr>
        <w:t xml:space="preserve">Intermediary Bank: </w:t>
      </w:r>
      <w:r w:rsidRPr="009C36FC">
        <w:rPr>
          <w:rFonts w:ascii="Sylfaen" w:hAnsi="Sylfaen"/>
          <w:color w:val="000000"/>
          <w:sz w:val="22"/>
          <w:szCs w:val="22"/>
        </w:rPr>
        <w:t xml:space="preserve">Commerzbank, </w:t>
      </w:r>
      <w:r w:rsidRPr="009C36FC">
        <w:rPr>
          <w:sz w:val="22"/>
          <w:szCs w:val="22"/>
        </w:rPr>
        <w:t>Frankfurt am Main, Germany</w:t>
      </w:r>
      <w:r w:rsidRPr="009C36FC">
        <w:rPr>
          <w:rFonts w:ascii="GHEA Grapalat" w:hAnsi="GHEA Grapalat"/>
          <w:sz w:val="22"/>
          <w:szCs w:val="22"/>
        </w:rPr>
        <w:t xml:space="preserve"> </w:t>
      </w:r>
      <w:r w:rsidRPr="009C36FC">
        <w:rPr>
          <w:rFonts w:ascii="Calibri" w:hAnsi="Calibri" w:cs="Calibri"/>
          <w:sz w:val="22"/>
          <w:szCs w:val="22"/>
        </w:rPr>
        <w:t> </w:t>
      </w:r>
    </w:p>
    <w:p w14:paraId="06B130FC" w14:textId="77777777" w:rsidR="00F770BF" w:rsidRPr="009C36FC" w:rsidRDefault="00F770BF" w:rsidP="00F770BF">
      <w:pPr>
        <w:ind w:left="720"/>
        <w:rPr>
          <w:rFonts w:ascii="GHEA Grapalat" w:hAnsi="GHEA Grapalat"/>
          <w:color w:val="FF0000"/>
          <w:spacing w:val="-4"/>
        </w:rPr>
      </w:pPr>
      <w:r w:rsidRPr="009C36FC">
        <w:rPr>
          <w:spacing w:val="-4"/>
        </w:rPr>
        <w:t xml:space="preserve">                         </w:t>
      </w:r>
      <w:r w:rsidRPr="009C36FC">
        <w:rPr>
          <w:rFonts w:ascii="GHEA Grapalat" w:hAnsi="GHEA Grapalat"/>
          <w:spacing w:val="-4"/>
        </w:rPr>
        <w:t xml:space="preserve">SWIFT code: </w:t>
      </w:r>
      <w:r w:rsidRPr="009C36FC">
        <w:rPr>
          <w:rFonts w:ascii="Sylfaen" w:hAnsi="Sylfaen"/>
          <w:color w:val="000000"/>
        </w:rPr>
        <w:t>COBADEFFXXX</w:t>
      </w:r>
      <w:r w:rsidRPr="009C36FC">
        <w:rPr>
          <w:rFonts w:ascii="GHEA Grapalat" w:hAnsi="GHEA Grapalat"/>
          <w:spacing w:val="-4"/>
        </w:rPr>
        <w:t xml:space="preserve"> </w:t>
      </w:r>
      <w:r w:rsidRPr="009C36FC">
        <w:rPr>
          <w:spacing w:val="-4"/>
        </w:rPr>
        <w:t> </w:t>
      </w:r>
    </w:p>
    <w:p w14:paraId="56B0DFC1" w14:textId="77777777" w:rsidR="00F770BF" w:rsidRPr="009C36FC" w:rsidRDefault="00F770BF" w:rsidP="00F770BF">
      <w:pPr>
        <w:ind w:left="1440"/>
        <w:rPr>
          <w:rFonts w:ascii="GHEA Grapalat" w:hAnsi="GHEA Grapalat"/>
          <w:spacing w:val="-4"/>
        </w:rPr>
      </w:pPr>
      <w:r w:rsidRPr="009C36FC">
        <w:rPr>
          <w:rFonts w:ascii="GHEA Grapalat" w:hAnsi="GHEA Grapalat"/>
        </w:rPr>
        <w:t xml:space="preserve">         Beneficiary’s</w:t>
      </w:r>
      <w:r w:rsidRPr="009C36FC">
        <w:rPr>
          <w:rFonts w:ascii="GHEA Grapalat" w:hAnsi="GHEA Grapalat"/>
          <w:spacing w:val="-4"/>
        </w:rPr>
        <w:t xml:space="preserve"> bank Acc.: No </w:t>
      </w:r>
      <w:r w:rsidRPr="009C36FC">
        <w:rPr>
          <w:rFonts w:ascii="Sylfaen" w:hAnsi="Sylfaen"/>
          <w:color w:val="000000"/>
        </w:rPr>
        <w:t>400 886 42 4101</w:t>
      </w:r>
      <w:r w:rsidRPr="009C36FC">
        <w:rPr>
          <w:rFonts w:ascii="GHEA Grapalat" w:hAnsi="GHEA Grapalat"/>
          <w:spacing w:val="-4"/>
        </w:rPr>
        <w:t xml:space="preserve"> </w:t>
      </w:r>
    </w:p>
    <w:p w14:paraId="5A84CF65" w14:textId="77777777" w:rsidR="00F770BF" w:rsidRPr="009C36FC" w:rsidRDefault="00F770BF" w:rsidP="00F770BF">
      <w:pPr>
        <w:rPr>
          <w:rFonts w:ascii="GHEA Grapalat" w:hAnsi="GHEA Grapalat"/>
          <w:spacing w:val="-4"/>
        </w:rPr>
      </w:pPr>
      <w:r w:rsidRPr="009C36FC">
        <w:rPr>
          <w:rFonts w:ascii="GHEA Grapalat" w:hAnsi="GHEA Grapalat"/>
        </w:rPr>
        <w:t>Beneficiary’s Bank</w:t>
      </w:r>
      <w:r w:rsidRPr="009C36FC">
        <w:rPr>
          <w:rFonts w:ascii="GHEA Grapalat" w:hAnsi="GHEA Grapalat"/>
          <w:spacing w:val="-4"/>
        </w:rPr>
        <w:t>: Central Bank of the Republic of Armenia</w:t>
      </w:r>
    </w:p>
    <w:p w14:paraId="34153F31" w14:textId="77777777" w:rsidR="00F770BF" w:rsidRPr="009C36FC" w:rsidRDefault="00F770BF" w:rsidP="00F770BF">
      <w:pPr>
        <w:ind w:left="720"/>
        <w:rPr>
          <w:rFonts w:ascii="Sylfaen" w:hAnsi="Sylfaen" w:cs="GHEA Grapalat"/>
          <w:color w:val="000000"/>
        </w:rPr>
      </w:pPr>
      <w:r w:rsidRPr="009C36FC">
        <w:rPr>
          <w:spacing w:val="-4"/>
        </w:rPr>
        <w:t>                      </w:t>
      </w:r>
      <w:r w:rsidRPr="009C36FC">
        <w:rPr>
          <w:rFonts w:ascii="GHEA Grapalat" w:hAnsi="GHEA Grapalat"/>
          <w:spacing w:val="-4"/>
        </w:rPr>
        <w:t xml:space="preserve"> SWIFT (BIC) code:</w:t>
      </w:r>
      <w:r w:rsidRPr="009C36FC">
        <w:rPr>
          <w:rFonts w:ascii="GHEA Grapalat" w:hAnsi="GHEA Grapalat"/>
          <w:b/>
          <w:bCs/>
          <w:spacing w:val="-4"/>
        </w:rPr>
        <w:t xml:space="preserve"> </w:t>
      </w:r>
      <w:r w:rsidRPr="009C36FC">
        <w:rPr>
          <w:rFonts w:ascii="Sylfaen" w:hAnsi="Sylfaen" w:cs="GHEA Grapalat"/>
          <w:color w:val="000000"/>
        </w:rPr>
        <w:t>CBRAAM22XXX</w:t>
      </w:r>
    </w:p>
    <w:p w14:paraId="2E260B0D" w14:textId="77777777" w:rsidR="00F770BF" w:rsidRPr="009C36FC" w:rsidRDefault="00F770BF" w:rsidP="00F770BF">
      <w:pPr>
        <w:rPr>
          <w:spacing w:val="-4"/>
        </w:rPr>
      </w:pPr>
      <w:r w:rsidRPr="009C36FC">
        <w:rPr>
          <w:rFonts w:ascii="GHEA Grapalat" w:hAnsi="GHEA Grapalat"/>
        </w:rPr>
        <w:t>Beneficiary’s Bank address</w:t>
      </w:r>
      <w:r w:rsidRPr="009C36FC">
        <w:rPr>
          <w:spacing w:val="-4"/>
        </w:rPr>
        <w:t>:  Vazgen Sargsyan str.6, Yerevan – 0010, Republic of Armenia</w:t>
      </w:r>
    </w:p>
    <w:p w14:paraId="0482B9CF" w14:textId="77777777" w:rsidR="00F770BF" w:rsidRPr="009C36FC" w:rsidRDefault="00F770BF" w:rsidP="00F770BF">
      <w:pPr>
        <w:rPr>
          <w:rFonts w:ascii="Sylfaen" w:hAnsi="Sylfaen"/>
          <w:shd w:val="clear" w:color="auto" w:fill="FFFFFF"/>
        </w:rPr>
      </w:pPr>
      <w:r w:rsidRPr="009C36FC">
        <w:rPr>
          <w:rFonts w:ascii="GHEA Grapalat" w:hAnsi="GHEA Grapalat"/>
        </w:rPr>
        <w:t>Beneficiary’s</w:t>
      </w:r>
      <w:r w:rsidRPr="009C36FC">
        <w:rPr>
          <w:rFonts w:ascii="GHEA Grapalat" w:hAnsi="GHEA Grapalat"/>
          <w:spacing w:val="-4"/>
        </w:rPr>
        <w:t xml:space="preserve"> Acc.:</w:t>
      </w:r>
      <w:r w:rsidRPr="009C36FC">
        <w:rPr>
          <w:rFonts w:ascii="Sylfaen" w:hAnsi="Sylfaen"/>
          <w:shd w:val="clear" w:color="auto" w:fill="FFFFFF"/>
          <w:lang w:val="hy-AM"/>
        </w:rPr>
        <w:t xml:space="preserve"> 900018009804</w:t>
      </w:r>
      <w:r w:rsidRPr="009C36FC">
        <w:rPr>
          <w:rFonts w:ascii="Sylfaen" w:hAnsi="Sylfaen"/>
          <w:shd w:val="clear" w:color="auto" w:fill="FFFFFF"/>
        </w:rPr>
        <w:t xml:space="preserve"> </w:t>
      </w:r>
    </w:p>
    <w:p w14:paraId="261EE3A3" w14:textId="77777777" w:rsidR="00F770BF" w:rsidRPr="009C36FC" w:rsidRDefault="00F770BF" w:rsidP="00F770BF">
      <w:pPr>
        <w:rPr>
          <w:spacing w:val="-4"/>
        </w:rPr>
      </w:pPr>
      <w:r w:rsidRPr="009C36FC">
        <w:rPr>
          <w:rFonts w:ascii="GHEA Grapalat" w:hAnsi="GHEA Grapalat"/>
        </w:rPr>
        <w:t>Beneficiary’s address</w:t>
      </w:r>
      <w:r w:rsidRPr="009C36FC">
        <w:rPr>
          <w:spacing w:val="-4"/>
        </w:rPr>
        <w:t>:</w:t>
      </w:r>
      <w:r w:rsidRPr="009C36FC">
        <w:rPr>
          <w:rFonts w:ascii="Sylfaen" w:hAnsi="Sylfaen"/>
          <w:shd w:val="clear" w:color="auto" w:fill="FFFFFF"/>
        </w:rPr>
        <w:t xml:space="preserve"> </w:t>
      </w:r>
      <w:r w:rsidRPr="009C36FC">
        <w:rPr>
          <w:spacing w:val="-4"/>
        </w:rPr>
        <w:t>49/5 Komitas av., Yerevan 0051, Republic of Armenia,</w:t>
      </w:r>
    </w:p>
    <w:p w14:paraId="0A0FA8DA" w14:textId="77777777" w:rsidR="00F770BF" w:rsidRPr="009C36FC" w:rsidRDefault="00F770BF" w:rsidP="00F770BF">
      <w:pPr>
        <w:ind w:left="720" w:firstLine="720"/>
      </w:pPr>
      <w:r w:rsidRPr="009C36FC">
        <w:rPr>
          <w:spacing w:val="-4"/>
        </w:rPr>
        <w:t xml:space="preserve">   Tax ID:</w:t>
      </w:r>
      <w:r w:rsidRPr="009C36FC">
        <w:t xml:space="preserve"> 08275442 </w:t>
      </w:r>
    </w:p>
    <w:p w14:paraId="15CD755C" w14:textId="77777777" w:rsidR="00F770BF" w:rsidRPr="009C36FC" w:rsidRDefault="00F770BF" w:rsidP="00F770BF">
      <w:pPr>
        <w:rPr>
          <w:rFonts w:ascii="Sylfaen" w:hAnsi="Sylfaen"/>
          <w:shd w:val="clear" w:color="auto" w:fill="FFFFFF"/>
          <w:lang w:val="hy-AM"/>
        </w:rPr>
      </w:pPr>
      <w:r w:rsidRPr="009C36FC">
        <w:rPr>
          <w:rFonts w:ascii="Sylfaen" w:hAnsi="Sylfaen"/>
          <w:shd w:val="clear" w:color="auto" w:fill="FFFFFF"/>
          <w:lang w:val="hy-AM"/>
        </w:rPr>
        <w:t>“CENTER OF DRUG AND MEDICAL TECHNOLOGY EXPERTISE” SN</w:t>
      </w:r>
      <w:r w:rsidRPr="009C36FC">
        <w:rPr>
          <w:rFonts w:ascii="Sylfaen" w:hAnsi="Sylfaen"/>
          <w:shd w:val="clear" w:color="auto" w:fill="FFFFFF"/>
        </w:rPr>
        <w:t>C</w:t>
      </w:r>
      <w:r w:rsidRPr="009C36FC">
        <w:rPr>
          <w:rFonts w:ascii="Sylfaen" w:hAnsi="Sylfaen"/>
          <w:shd w:val="clear" w:color="auto" w:fill="FFFFFF"/>
          <w:lang w:val="hy-AM"/>
        </w:rPr>
        <w:t>O</w:t>
      </w:r>
    </w:p>
    <w:p w14:paraId="061C0CD0" w14:textId="77777777" w:rsidR="00F770BF" w:rsidRPr="009C36FC" w:rsidRDefault="00F770BF" w:rsidP="00F770BF">
      <w:pPr>
        <w:rPr>
          <w:rFonts w:ascii="Sylfaen" w:hAnsi="Sylfaen"/>
          <w:shd w:val="clear" w:color="auto" w:fill="FFFFFF"/>
          <w:lang w:val="hy-AM"/>
        </w:rPr>
      </w:pPr>
    </w:p>
    <w:tbl>
      <w:tblPr>
        <w:tblStyle w:val="TableGrid"/>
        <w:tblW w:w="10209" w:type="dxa"/>
        <w:jc w:val="center"/>
        <w:tblLook w:val="04A0" w:firstRow="1" w:lastRow="0" w:firstColumn="1" w:lastColumn="0" w:noHBand="0" w:noVBand="1"/>
      </w:tblPr>
      <w:tblGrid>
        <w:gridCol w:w="5256"/>
        <w:gridCol w:w="4953"/>
      </w:tblGrid>
      <w:tr w:rsidR="00F027B2" w14:paraId="73541DC8" w14:textId="77777777" w:rsidTr="00287E0F">
        <w:trPr>
          <w:jc w:val="center"/>
        </w:trPr>
        <w:tc>
          <w:tcPr>
            <w:tcW w:w="5256" w:type="dxa"/>
          </w:tcPr>
          <w:bookmarkEnd w:id="0"/>
          <w:p w14:paraId="7B45ED7F" w14:textId="77777777" w:rsidR="00F027B2" w:rsidRPr="0007324F" w:rsidRDefault="00F027B2" w:rsidP="001C685C">
            <w:pPr>
              <w:spacing w:line="276" w:lineRule="auto"/>
              <w:rPr>
                <w:rFonts w:ascii="Sylfaen" w:eastAsia="Times New Roman" w:hAnsi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>Payer</w:t>
            </w:r>
          </w:p>
        </w:tc>
        <w:tc>
          <w:tcPr>
            <w:tcW w:w="4953" w:type="dxa"/>
          </w:tcPr>
          <w:p w14:paraId="44B51E31" w14:textId="722A2B83" w:rsidR="00F027B2" w:rsidRDefault="00F027B2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A647422" w14:textId="77777777" w:rsidTr="00287E0F">
        <w:trPr>
          <w:jc w:val="center"/>
        </w:trPr>
        <w:tc>
          <w:tcPr>
            <w:tcW w:w="5256" w:type="dxa"/>
          </w:tcPr>
          <w:p w14:paraId="638673B7" w14:textId="6D31A614" w:rsidR="00F027B2" w:rsidRDefault="00F027B2" w:rsidP="00F027B2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Name of the provided service</w:t>
            </w:r>
          </w:p>
        </w:tc>
        <w:tc>
          <w:tcPr>
            <w:tcW w:w="4953" w:type="dxa"/>
          </w:tcPr>
          <w:p w14:paraId="3812200D" w14:textId="403387FA" w:rsidR="00F027B2" w:rsidRPr="00CB65BE" w:rsidRDefault="00F027B2" w:rsidP="00F027B2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6BF7F0B" w14:textId="77777777" w:rsidTr="00287E0F">
        <w:trPr>
          <w:jc w:val="center"/>
        </w:trPr>
        <w:tc>
          <w:tcPr>
            <w:tcW w:w="5256" w:type="dxa"/>
          </w:tcPr>
          <w:p w14:paraId="6AC7F4EC" w14:textId="50D53978" w:rsidR="00F027B2" w:rsidRDefault="00F027B2" w:rsidP="00F027B2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Procedure 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(according to the 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Order on approval of the price list of paid services provided by the Center of Drug and Medical Technologies Expertise N </w:t>
            </w:r>
            <w:r w:rsidR="00944AFF" w:rsidRP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111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-2</w:t>
            </w:r>
            <w:r w:rsidR="00944AFF" w:rsidRP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4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 of 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April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30</w:t>
            </w:r>
            <w:r w:rsidRPr="007202D2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, 202</w:t>
            </w:r>
            <w:r w:rsidR="00944AFF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4</w:t>
            </w:r>
            <w:r w:rsidRPr="00CC29D0">
              <w:rPr>
                <w:rFonts w:ascii="Sylfaen" w:eastAsia="Times New Roman" w:hAnsi="Sylfaen" w:cs="Sylfaen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4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BE0E5" w14:textId="13F44D5A" w:rsidR="00F027B2" w:rsidRDefault="00F027B2" w:rsidP="00F027B2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F027B2" w14:paraId="246F1251" w14:textId="77777777" w:rsidTr="00287E0F">
        <w:trPr>
          <w:jc w:val="center"/>
        </w:trPr>
        <w:tc>
          <w:tcPr>
            <w:tcW w:w="5256" w:type="dxa"/>
          </w:tcPr>
          <w:p w14:paraId="1B799846" w14:textId="77777777" w:rsidR="00F027B2" w:rsidRPr="009822CF" w:rsidRDefault="00F027B2" w:rsidP="001C685C">
            <w:pPr>
              <w:spacing w:line="276" w:lineRule="auto"/>
              <w:rPr>
                <w:rFonts w:ascii="Sylfaen" w:eastAsia="Times New Roman" w:hAnsi="Sylfaen"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AMD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22D36FA7" w14:textId="7E57D5BB" w:rsidR="00F027B2" w:rsidRDefault="00F027B2" w:rsidP="001C685C">
            <w:pPr>
              <w:spacing w:line="276" w:lineRule="auto"/>
              <w:jc w:val="both"/>
              <w:rPr>
                <w:rFonts w:ascii="Sylfaen" w:hAnsi="Sylfaen"/>
                <w:color w:val="000000"/>
                <w:sz w:val="24"/>
                <w:szCs w:val="24"/>
              </w:rPr>
            </w:pPr>
          </w:p>
        </w:tc>
      </w:tr>
      <w:tr w:rsidR="00F027B2" w14:paraId="43AE0350" w14:textId="77777777" w:rsidTr="00287E0F">
        <w:trPr>
          <w:jc w:val="center"/>
        </w:trPr>
        <w:tc>
          <w:tcPr>
            <w:tcW w:w="5256" w:type="dxa"/>
          </w:tcPr>
          <w:p w14:paraId="541E6D30" w14:textId="7667CC0C" w:rsidR="00F027B2" w:rsidRPr="003C4412" w:rsidRDefault="003440C6" w:rsidP="003440C6">
            <w:pP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</w:t>
            </w:r>
            <w:r w:rsidRPr="003440C6">
              <w:rPr>
                <w:rFonts w:ascii="Sylfaen" w:hAnsi="Sylfaen"/>
                <w:b/>
                <w:bCs/>
                <w:sz w:val="24"/>
                <w:szCs w:val="24"/>
                <w:shd w:val="clear" w:color="auto" w:fill="FFFFFF"/>
              </w:rPr>
              <w:t>USD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2E4FBA62" w14:textId="0AAF5289" w:rsidR="00F027B2" w:rsidRDefault="00F027B2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  <w:tr w:rsidR="003440C6" w14:paraId="405B9BF1" w14:textId="77777777" w:rsidTr="00287E0F">
        <w:trPr>
          <w:jc w:val="center"/>
        </w:trPr>
        <w:tc>
          <w:tcPr>
            <w:tcW w:w="5256" w:type="dxa"/>
          </w:tcPr>
          <w:p w14:paraId="38BAFA7D" w14:textId="2B52570F" w:rsidR="003440C6" w:rsidRDefault="003440C6" w:rsidP="001C685C">
            <w:pPr>
              <w:spacing w:line="276" w:lineRule="auto"/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</w:rPr>
              <w:t xml:space="preserve">Assessment fee in Euro </w:t>
            </w:r>
            <w:r>
              <w:rPr>
                <w:rFonts w:ascii="Sylfaen" w:eastAsia="Times New Roman" w:hAnsi="Sylfaen" w:cs="Sylfaen"/>
                <w:b/>
                <w:color w:val="000000" w:themeColor="text1"/>
                <w:sz w:val="24"/>
                <w:szCs w:val="24"/>
                <w:lang w:val="en-ZW"/>
              </w:rPr>
              <w:t>(including VAT)</w:t>
            </w:r>
          </w:p>
        </w:tc>
        <w:tc>
          <w:tcPr>
            <w:tcW w:w="4953" w:type="dxa"/>
          </w:tcPr>
          <w:p w14:paraId="7828629A" w14:textId="77777777" w:rsidR="003440C6" w:rsidRDefault="003440C6" w:rsidP="001C685C">
            <w:pPr>
              <w:spacing w:line="276" w:lineRule="auto"/>
              <w:jc w:val="both"/>
              <w:rPr>
                <w:rFonts w:ascii="Sylfaen" w:eastAsia="Times New Roman" w:hAnsi="Sylfaen"/>
                <w:color w:val="000000" w:themeColor="text1"/>
                <w:sz w:val="24"/>
                <w:szCs w:val="24"/>
              </w:rPr>
            </w:pPr>
          </w:p>
        </w:tc>
      </w:tr>
    </w:tbl>
    <w:p w14:paraId="6FF7344B" w14:textId="77777777" w:rsidR="001476F0" w:rsidRDefault="001476F0" w:rsidP="001476F0">
      <w:pPr>
        <w:spacing w:line="276" w:lineRule="auto"/>
        <w:jc w:val="both"/>
        <w:rPr>
          <w:rFonts w:ascii="Sylfaen" w:eastAsia="Times New Roman" w:hAnsi="Sylfaen"/>
          <w:color w:val="000000" w:themeColor="text1"/>
          <w:sz w:val="24"/>
          <w:szCs w:val="24"/>
        </w:rPr>
      </w:pPr>
      <w:r w:rsidRPr="00C62DD6">
        <w:rPr>
          <w:rFonts w:ascii="Sylfaen" w:hAnsi="Sylfaen"/>
          <w:color w:val="000000"/>
          <w:sz w:val="20"/>
          <w:szCs w:val="20"/>
        </w:rPr>
        <w:t xml:space="preserve">Please note that commission will be deducted from the transferred amount and the payment has to be received in full. </w:t>
      </w:r>
    </w:p>
    <w:p w14:paraId="15CE9C6C" w14:textId="7B1914A5" w:rsidR="003B603A" w:rsidRDefault="003B603A" w:rsidP="00F027B2"/>
    <w:p w14:paraId="0C3A03B1" w14:textId="28AC599F" w:rsidR="001476F0" w:rsidRDefault="001476F0" w:rsidP="00F027B2"/>
    <w:p w14:paraId="76F6E4B4" w14:textId="77777777" w:rsidR="001476F0" w:rsidRDefault="001476F0" w:rsidP="00F027B2"/>
    <w:p w14:paraId="47337173" w14:textId="1B941C2D" w:rsidR="00EC6FD5" w:rsidRDefault="00EC6FD5" w:rsidP="00F027B2"/>
    <w:p w14:paraId="38ECCE55" w14:textId="77777777" w:rsidR="00EC6FD5" w:rsidRPr="00395362" w:rsidRDefault="00EC6FD5" w:rsidP="00EC6FD5">
      <w:pPr>
        <w:tabs>
          <w:tab w:val="left" w:pos="6795"/>
        </w:tabs>
        <w:spacing w:line="276" w:lineRule="auto"/>
        <w:rPr>
          <w:rFonts w:ascii="Sylfaen" w:eastAsia="Times New Roman" w:hAnsi="Sylfaen" w:cs="Calibri"/>
          <w:bCs/>
          <w:sz w:val="24"/>
          <w:szCs w:val="24"/>
        </w:rPr>
      </w:pPr>
      <w:r w:rsidRPr="00395362">
        <w:rPr>
          <w:rFonts w:ascii="Sylfaen" w:eastAsia="Times New Roman" w:hAnsi="Sylfaen" w:cs="Calibri"/>
          <w:bCs/>
          <w:sz w:val="24"/>
          <w:szCs w:val="24"/>
        </w:rPr>
        <w:t>Head of the Finance and Accounting Department   ______________________ L. Shakhbatyan</w:t>
      </w:r>
    </w:p>
    <w:p w14:paraId="1C09A432" w14:textId="77777777" w:rsidR="00EC6FD5" w:rsidRPr="00F027B2" w:rsidRDefault="00EC6FD5" w:rsidP="00F027B2"/>
    <w:sectPr w:rsidR="00EC6FD5" w:rsidRPr="00F027B2" w:rsidSect="003B603A">
      <w:pgSz w:w="12240" w:h="15840"/>
      <w:pgMar w:top="1134" w:right="850" w:bottom="72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4624" w14:textId="77777777" w:rsidR="003D6485" w:rsidRDefault="003D6485" w:rsidP="00506C1A">
      <w:r>
        <w:separator/>
      </w:r>
    </w:p>
  </w:endnote>
  <w:endnote w:type="continuationSeparator" w:id="0">
    <w:p w14:paraId="6C53F40B" w14:textId="77777777" w:rsidR="003D6485" w:rsidRDefault="003D6485" w:rsidP="0050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29BE" w14:textId="77777777" w:rsidR="003D6485" w:rsidRDefault="003D6485" w:rsidP="00506C1A">
      <w:r>
        <w:separator/>
      </w:r>
    </w:p>
  </w:footnote>
  <w:footnote w:type="continuationSeparator" w:id="0">
    <w:p w14:paraId="6C544B3B" w14:textId="77777777" w:rsidR="003D6485" w:rsidRDefault="003D6485" w:rsidP="0050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03D0"/>
    <w:multiLevelType w:val="multilevel"/>
    <w:tmpl w:val="9886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194CDA"/>
    <w:multiLevelType w:val="hybridMultilevel"/>
    <w:tmpl w:val="51FA3648"/>
    <w:lvl w:ilvl="0" w:tplc="50924D1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1A"/>
    <w:rsid w:val="00073160"/>
    <w:rsid w:val="0007324F"/>
    <w:rsid w:val="00076E9C"/>
    <w:rsid w:val="0008111E"/>
    <w:rsid w:val="000821A6"/>
    <w:rsid w:val="0008740E"/>
    <w:rsid w:val="00093602"/>
    <w:rsid w:val="000C0472"/>
    <w:rsid w:val="000C7807"/>
    <w:rsid w:val="000D1C5F"/>
    <w:rsid w:val="000E4429"/>
    <w:rsid w:val="000F0711"/>
    <w:rsid w:val="000F2FF3"/>
    <w:rsid w:val="00126D0D"/>
    <w:rsid w:val="0013549B"/>
    <w:rsid w:val="00143B8B"/>
    <w:rsid w:val="001476F0"/>
    <w:rsid w:val="00183A5D"/>
    <w:rsid w:val="00192C81"/>
    <w:rsid w:val="001B6693"/>
    <w:rsid w:val="001C13B4"/>
    <w:rsid w:val="001F3031"/>
    <w:rsid w:val="001F5994"/>
    <w:rsid w:val="00247C08"/>
    <w:rsid w:val="00254D13"/>
    <w:rsid w:val="00266A11"/>
    <w:rsid w:val="002841EB"/>
    <w:rsid w:val="00287E0F"/>
    <w:rsid w:val="00290656"/>
    <w:rsid w:val="002A4C67"/>
    <w:rsid w:val="002B2F25"/>
    <w:rsid w:val="002B5E25"/>
    <w:rsid w:val="002C362F"/>
    <w:rsid w:val="002F51F4"/>
    <w:rsid w:val="00310A5E"/>
    <w:rsid w:val="00321E6E"/>
    <w:rsid w:val="0033136B"/>
    <w:rsid w:val="00331554"/>
    <w:rsid w:val="003440C6"/>
    <w:rsid w:val="00344EE3"/>
    <w:rsid w:val="00357370"/>
    <w:rsid w:val="003850E3"/>
    <w:rsid w:val="00387EC9"/>
    <w:rsid w:val="00395569"/>
    <w:rsid w:val="003B603A"/>
    <w:rsid w:val="003C3B53"/>
    <w:rsid w:val="003C4412"/>
    <w:rsid w:val="003C566A"/>
    <w:rsid w:val="003D6485"/>
    <w:rsid w:val="003D6CBC"/>
    <w:rsid w:val="00410E5A"/>
    <w:rsid w:val="004509A0"/>
    <w:rsid w:val="00457263"/>
    <w:rsid w:val="00464D2D"/>
    <w:rsid w:val="00466AD6"/>
    <w:rsid w:val="00477DA3"/>
    <w:rsid w:val="004A2B70"/>
    <w:rsid w:val="004A4090"/>
    <w:rsid w:val="005066C3"/>
    <w:rsid w:val="00506C1A"/>
    <w:rsid w:val="0051371B"/>
    <w:rsid w:val="005245E4"/>
    <w:rsid w:val="00531326"/>
    <w:rsid w:val="00531F54"/>
    <w:rsid w:val="00533942"/>
    <w:rsid w:val="00593C8D"/>
    <w:rsid w:val="005A4273"/>
    <w:rsid w:val="005D00DB"/>
    <w:rsid w:val="005D3771"/>
    <w:rsid w:val="005F7719"/>
    <w:rsid w:val="005F7B7D"/>
    <w:rsid w:val="00603929"/>
    <w:rsid w:val="00620227"/>
    <w:rsid w:val="006269F2"/>
    <w:rsid w:val="00640CA1"/>
    <w:rsid w:val="00641756"/>
    <w:rsid w:val="00666DD0"/>
    <w:rsid w:val="00677C09"/>
    <w:rsid w:val="006D579D"/>
    <w:rsid w:val="006E1346"/>
    <w:rsid w:val="006F4C5C"/>
    <w:rsid w:val="007159F9"/>
    <w:rsid w:val="007203C9"/>
    <w:rsid w:val="00745B30"/>
    <w:rsid w:val="00752025"/>
    <w:rsid w:val="007559B6"/>
    <w:rsid w:val="00761F7A"/>
    <w:rsid w:val="007A5AB1"/>
    <w:rsid w:val="007C339D"/>
    <w:rsid w:val="007E25C8"/>
    <w:rsid w:val="007E53F8"/>
    <w:rsid w:val="00802BE8"/>
    <w:rsid w:val="00860ACA"/>
    <w:rsid w:val="00861A86"/>
    <w:rsid w:val="00865A83"/>
    <w:rsid w:val="00871DA3"/>
    <w:rsid w:val="008B68E7"/>
    <w:rsid w:val="008B6CFE"/>
    <w:rsid w:val="008D4CFA"/>
    <w:rsid w:val="008E2148"/>
    <w:rsid w:val="00911C3D"/>
    <w:rsid w:val="00922086"/>
    <w:rsid w:val="009308AE"/>
    <w:rsid w:val="009311C9"/>
    <w:rsid w:val="009418FC"/>
    <w:rsid w:val="00944AFF"/>
    <w:rsid w:val="0096573B"/>
    <w:rsid w:val="009712EC"/>
    <w:rsid w:val="009822CF"/>
    <w:rsid w:val="00984E61"/>
    <w:rsid w:val="00985D4E"/>
    <w:rsid w:val="0099036C"/>
    <w:rsid w:val="009A5064"/>
    <w:rsid w:val="009B178A"/>
    <w:rsid w:val="009C5BFE"/>
    <w:rsid w:val="009D65BE"/>
    <w:rsid w:val="009E291D"/>
    <w:rsid w:val="009F5E7B"/>
    <w:rsid w:val="00A00C3B"/>
    <w:rsid w:val="00A1261C"/>
    <w:rsid w:val="00A23954"/>
    <w:rsid w:val="00A24AD4"/>
    <w:rsid w:val="00A26BD1"/>
    <w:rsid w:val="00A26C8D"/>
    <w:rsid w:val="00A7032B"/>
    <w:rsid w:val="00A7625E"/>
    <w:rsid w:val="00AA463C"/>
    <w:rsid w:val="00AB0F90"/>
    <w:rsid w:val="00AE5A9A"/>
    <w:rsid w:val="00AF1361"/>
    <w:rsid w:val="00AF659B"/>
    <w:rsid w:val="00B155C2"/>
    <w:rsid w:val="00B5381F"/>
    <w:rsid w:val="00B558C4"/>
    <w:rsid w:val="00B64CE7"/>
    <w:rsid w:val="00B803EB"/>
    <w:rsid w:val="00BA5AB7"/>
    <w:rsid w:val="00BD45B8"/>
    <w:rsid w:val="00BE43E2"/>
    <w:rsid w:val="00BF0543"/>
    <w:rsid w:val="00C15798"/>
    <w:rsid w:val="00C158C1"/>
    <w:rsid w:val="00C16E14"/>
    <w:rsid w:val="00C21DA8"/>
    <w:rsid w:val="00C35B3A"/>
    <w:rsid w:val="00C653E4"/>
    <w:rsid w:val="00C67F9A"/>
    <w:rsid w:val="00C74337"/>
    <w:rsid w:val="00C81A4A"/>
    <w:rsid w:val="00C976E8"/>
    <w:rsid w:val="00CA2CE0"/>
    <w:rsid w:val="00CA63EA"/>
    <w:rsid w:val="00CB3429"/>
    <w:rsid w:val="00CB65BE"/>
    <w:rsid w:val="00CC29D0"/>
    <w:rsid w:val="00CD348C"/>
    <w:rsid w:val="00CE0536"/>
    <w:rsid w:val="00CE61AD"/>
    <w:rsid w:val="00CE673F"/>
    <w:rsid w:val="00D15D7A"/>
    <w:rsid w:val="00D32B49"/>
    <w:rsid w:val="00D3749C"/>
    <w:rsid w:val="00D736F8"/>
    <w:rsid w:val="00D930E0"/>
    <w:rsid w:val="00DB45E4"/>
    <w:rsid w:val="00DD56E2"/>
    <w:rsid w:val="00DF2120"/>
    <w:rsid w:val="00DF3D10"/>
    <w:rsid w:val="00E042CA"/>
    <w:rsid w:val="00E059FE"/>
    <w:rsid w:val="00E064C3"/>
    <w:rsid w:val="00E07BB2"/>
    <w:rsid w:val="00E1011F"/>
    <w:rsid w:val="00E13D39"/>
    <w:rsid w:val="00E24686"/>
    <w:rsid w:val="00E36C84"/>
    <w:rsid w:val="00E37166"/>
    <w:rsid w:val="00E445AD"/>
    <w:rsid w:val="00E5683D"/>
    <w:rsid w:val="00E74017"/>
    <w:rsid w:val="00EC6FD5"/>
    <w:rsid w:val="00EE6B58"/>
    <w:rsid w:val="00EF3FAA"/>
    <w:rsid w:val="00EF731F"/>
    <w:rsid w:val="00F027B2"/>
    <w:rsid w:val="00F12F2D"/>
    <w:rsid w:val="00F2141D"/>
    <w:rsid w:val="00F366E7"/>
    <w:rsid w:val="00F45DAB"/>
    <w:rsid w:val="00F50020"/>
    <w:rsid w:val="00F548F1"/>
    <w:rsid w:val="00F770BF"/>
    <w:rsid w:val="00F77FDD"/>
    <w:rsid w:val="00F82356"/>
    <w:rsid w:val="00FB253F"/>
    <w:rsid w:val="00FB3278"/>
    <w:rsid w:val="00FD1F4F"/>
    <w:rsid w:val="00FF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9030"/>
  <w15:docId w15:val="{7D9ED615-7AD0-456C-9AFB-CB955415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C6"/>
    <w:pPr>
      <w:spacing w:after="0" w:line="240" w:lineRule="auto"/>
      <w:ind w:left="0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CF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CF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CF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CF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CF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CF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CF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CF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F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F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F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F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F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CF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6CF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B6CF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B6CF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B6CF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CF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B6CFE"/>
    <w:rPr>
      <w:b/>
      <w:bCs/>
      <w:spacing w:val="0"/>
    </w:rPr>
  </w:style>
  <w:style w:type="character" w:styleId="Emphasis">
    <w:name w:val="Emphasis"/>
    <w:uiPriority w:val="20"/>
    <w:qFormat/>
    <w:rsid w:val="008B6CF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B6CFE"/>
  </w:style>
  <w:style w:type="paragraph" w:styleId="ListParagraph">
    <w:name w:val="List Paragraph"/>
    <w:basedOn w:val="Normal"/>
    <w:uiPriority w:val="34"/>
    <w:qFormat/>
    <w:rsid w:val="008B6C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6CF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6CF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CF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CF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8B6CF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B6CF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B6CF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B6CF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B6CF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CF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6C1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C1A"/>
    <w:rPr>
      <w:rFonts w:ascii="Calibri" w:hAnsi="Calibri" w:cs="Times New Roman"/>
      <w:sz w:val="22"/>
      <w:szCs w:val="22"/>
      <w:lang w:bidi="ar-SA"/>
    </w:rPr>
  </w:style>
  <w:style w:type="character" w:styleId="PlaceholderText">
    <w:name w:val="Placeholder Text"/>
    <w:basedOn w:val="DefaultParagraphFont"/>
    <w:uiPriority w:val="99"/>
    <w:semiHidden/>
    <w:rsid w:val="00FD1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F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F4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E1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64C3"/>
    <w:rPr>
      <w:color w:val="0000FF" w:themeColor="hyperlink"/>
      <w:u w:val="single"/>
    </w:rPr>
  </w:style>
  <w:style w:type="paragraph" w:customStyle="1" w:styleId="Sub-ClauseText">
    <w:name w:val="Sub-Clause Text"/>
    <w:basedOn w:val="Normal"/>
    <w:rsid w:val="00F770BF"/>
    <w:pPr>
      <w:spacing w:before="120" w:after="120"/>
      <w:jc w:val="both"/>
    </w:pPr>
    <w:rPr>
      <w:rFonts w:ascii="Times New Roman" w:hAnsi="Times New Roman"/>
      <w:spacing w:val="-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652810">
                              <w:marLeft w:val="0"/>
                              <w:marRight w:val="24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4FE02-7B71-4DFA-8DFD-DF298BAC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AsrockVG3</dc:creator>
  <cp:lastModifiedBy>User</cp:lastModifiedBy>
  <cp:revision>6</cp:revision>
  <cp:lastPrinted>2019-06-20T07:50:00Z</cp:lastPrinted>
  <dcterms:created xsi:type="dcterms:W3CDTF">2024-07-16T06:10:00Z</dcterms:created>
  <dcterms:modified xsi:type="dcterms:W3CDTF">2025-01-21T06:17:00Z</dcterms:modified>
</cp:coreProperties>
</file>